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3C62" w14:textId="77777777" w:rsidR="00F12360" w:rsidRDefault="00F12360" w:rsidP="00F12360">
      <w:pPr>
        <w:spacing w:line="480" w:lineRule="exact"/>
        <w:ind w:leftChars="300" w:left="720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int="eastAsia"/>
          <w:b/>
          <w:noProof/>
          <w:sz w:val="44"/>
          <w:szCs w:val="28"/>
        </w:rPr>
        <w:drawing>
          <wp:anchor distT="0" distB="0" distL="114300" distR="114300" simplePos="0" relativeHeight="251659264" behindDoc="0" locked="0" layoutInCell="1" allowOverlap="1" wp14:anchorId="1F415B92" wp14:editId="2962A4A4">
            <wp:simplePos x="0" y="0"/>
            <wp:positionH relativeFrom="column">
              <wp:posOffset>5048885</wp:posOffset>
            </wp:positionH>
            <wp:positionV relativeFrom="paragraph">
              <wp:posOffset>4445</wp:posOffset>
            </wp:positionV>
            <wp:extent cx="1266825" cy="1163320"/>
            <wp:effectExtent l="0" t="0" r="9525" b="0"/>
            <wp:wrapNone/>
            <wp:docPr id="26" name="圖片 26" descr="協會標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協會標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EE6">
        <w:rPr>
          <w:rFonts w:ascii="標楷體" w:eastAsia="標楷體" w:hint="eastAsia"/>
          <w:b/>
          <w:sz w:val="40"/>
          <w:szCs w:val="40"/>
        </w:rPr>
        <w:t>中華民國運動訓練協會</w:t>
      </w:r>
    </w:p>
    <w:p w14:paraId="14C15585" w14:textId="77777777" w:rsidR="00F12360" w:rsidRDefault="00F12360" w:rsidP="00F12360">
      <w:pPr>
        <w:spacing w:line="48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57FA8198" w14:textId="77777777" w:rsidR="00F12360" w:rsidRPr="001414F3" w:rsidRDefault="00F12360" w:rsidP="00F12360">
      <w:pPr>
        <w:spacing w:line="480" w:lineRule="exact"/>
        <w:ind w:leftChars="300" w:left="720"/>
        <w:rPr>
          <w:rFonts w:ascii="標楷體" w:eastAsia="標楷體"/>
          <w:b/>
          <w:sz w:val="40"/>
          <w:szCs w:val="40"/>
        </w:rPr>
      </w:pPr>
      <w:r w:rsidRPr="001414F3">
        <w:rPr>
          <w:rFonts w:ascii="標楷體" w:eastAsia="標楷體" w:hint="eastAsia"/>
          <w:b/>
          <w:sz w:val="40"/>
          <w:szCs w:val="40"/>
        </w:rPr>
        <w:t>意外預防與相關宣導：</w:t>
      </w:r>
    </w:p>
    <w:p w14:paraId="404A797D" w14:textId="77777777" w:rsidR="00F12360" w:rsidRPr="007C0927" w:rsidRDefault="00F12360" w:rsidP="00F12360">
      <w:pPr>
        <w:spacing w:line="48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0A1A0B">
        <w:rPr>
          <w:rFonts w:ascii="標楷體" w:eastAsia="標楷體" w:hAnsi="標楷體" w:hint="eastAsia"/>
          <w:sz w:val="28"/>
          <w:szCs w:val="28"/>
        </w:rPr>
        <w:t>1.</w:t>
      </w:r>
      <w:r w:rsidRPr="007C0927">
        <w:rPr>
          <w:rFonts w:ascii="標楷體" w:eastAsia="標楷體" w:hAnsi="標楷體"/>
          <w:sz w:val="28"/>
          <w:szCs w:val="28"/>
        </w:rPr>
        <w:t>測訓時應</w:t>
      </w:r>
      <w:r>
        <w:rPr>
          <w:rFonts w:ascii="標楷體" w:eastAsia="標楷體" w:hAnsi="標楷體"/>
          <w:sz w:val="28"/>
          <w:szCs w:val="28"/>
        </w:rPr>
        <w:t>注意</w:t>
      </w:r>
      <w:r w:rsidRPr="007C0927">
        <w:rPr>
          <w:rFonts w:ascii="標楷體" w:eastAsia="標楷體" w:hAnsi="標楷體"/>
          <w:sz w:val="28"/>
          <w:szCs w:val="28"/>
        </w:rPr>
        <w:t>「熱中暑危險係數」</w:t>
      </w:r>
      <w:r>
        <w:rPr>
          <w:rFonts w:ascii="標楷體" w:eastAsia="標楷體" w:hAnsi="標楷體"/>
          <w:sz w:val="28"/>
          <w:szCs w:val="28"/>
        </w:rPr>
        <w:t>防範</w:t>
      </w:r>
      <w:r w:rsidRPr="007C0927">
        <w:rPr>
          <w:rFonts w:ascii="標楷體" w:eastAsia="標楷體" w:hAnsi="標楷體"/>
          <w:sz w:val="28"/>
          <w:szCs w:val="28"/>
        </w:rPr>
        <w:t>。</w:t>
      </w:r>
    </w:p>
    <w:p w14:paraId="04237F04" w14:textId="77777777" w:rsidR="00F12360" w:rsidRDefault="00F12360" w:rsidP="00F12360">
      <w:pPr>
        <w:spacing w:line="48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7C0927">
        <w:rPr>
          <w:rFonts w:ascii="標楷體" w:eastAsia="標楷體" w:hAnsi="標楷體"/>
          <w:sz w:val="28"/>
          <w:szCs w:val="28"/>
        </w:rPr>
        <w:t>測訓前至少</w:t>
      </w:r>
      <w:proofErr w:type="gramEnd"/>
      <w:r w:rsidRPr="007C0927">
        <w:rPr>
          <w:rFonts w:ascii="標楷體" w:eastAsia="標楷體" w:hAnsi="標楷體"/>
          <w:sz w:val="28"/>
          <w:szCs w:val="28"/>
        </w:rPr>
        <w:t xml:space="preserve">實施 15-20 </w:t>
      </w:r>
      <w:proofErr w:type="gramStart"/>
      <w:r w:rsidRPr="007C0927">
        <w:rPr>
          <w:rFonts w:ascii="標楷體" w:eastAsia="標楷體" w:hAnsi="標楷體"/>
          <w:sz w:val="28"/>
          <w:szCs w:val="28"/>
        </w:rPr>
        <w:t>分鐘暖</w:t>
      </w:r>
      <w:proofErr w:type="gramEnd"/>
      <w:r w:rsidRPr="007C0927">
        <w:rPr>
          <w:rFonts w:ascii="標楷體" w:eastAsia="標楷體" w:hAnsi="標楷體"/>
          <w:sz w:val="28"/>
          <w:szCs w:val="28"/>
        </w:rPr>
        <w:t>身運動，務必讓身體各部關節及筋骨舒展，提升肌肉溫度及增加心肺呼吸功能，避免運動傷害肇生。</w:t>
      </w:r>
    </w:p>
    <w:p w14:paraId="60CC5E52" w14:textId="77777777" w:rsidR="00F12360" w:rsidRDefault="00F12360" w:rsidP="00F12360">
      <w:pPr>
        <w:spacing w:line="48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Pr="000A1A0B">
        <w:rPr>
          <w:rFonts w:ascii="標楷體" w:eastAsia="標楷體" w:hAnsi="標楷體" w:hint="eastAsia"/>
          <w:sz w:val="28"/>
          <w:szCs w:val="28"/>
        </w:rPr>
        <w:t>下水前由教練詢問身體狀況及水中遇問題之反應手勢</w:t>
      </w:r>
      <w:r w:rsidRPr="00B26AA8">
        <w:rPr>
          <w:rFonts w:ascii="標楷體" w:eastAsia="標楷體" w:hAnsi="標楷體" w:hint="eastAsia"/>
          <w:sz w:val="28"/>
          <w:szCs w:val="28"/>
        </w:rPr>
        <w:t>。</w:t>
      </w:r>
    </w:p>
    <w:p w14:paraId="1B4B4D87" w14:textId="77777777" w:rsidR="00F12360" w:rsidRPr="000A1A0B" w:rsidRDefault="00F12360" w:rsidP="00F12360">
      <w:pPr>
        <w:spacing w:line="48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0A1A0B">
        <w:rPr>
          <w:rFonts w:ascii="標楷體" w:eastAsia="標楷體" w:hAnsi="標楷體" w:hint="eastAsia"/>
          <w:sz w:val="28"/>
          <w:szCs w:val="28"/>
        </w:rPr>
        <w:t>繳交身體檢查表，切結書等。</w:t>
      </w:r>
    </w:p>
    <w:p w14:paraId="32E9F070" w14:textId="77777777" w:rsidR="00F12360" w:rsidRPr="000A1A0B" w:rsidRDefault="00F12360" w:rsidP="00F12360">
      <w:pPr>
        <w:spacing w:line="48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課前宣達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安全規定</w:t>
      </w:r>
      <w:r w:rsidRPr="000A1A0B">
        <w:rPr>
          <w:rFonts w:ascii="標楷體" w:eastAsia="標楷體" w:hAnsi="標楷體" w:hint="eastAsia"/>
          <w:sz w:val="28"/>
          <w:szCs w:val="28"/>
        </w:rPr>
        <w:t>。</w:t>
      </w:r>
    </w:p>
    <w:p w14:paraId="53B9BB99" w14:textId="77777777" w:rsidR="00F12360" w:rsidRDefault="00F12360" w:rsidP="00F12360">
      <w:pPr>
        <w:spacing w:line="48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0A1A0B">
        <w:rPr>
          <w:rFonts w:ascii="標楷體" w:eastAsia="標楷體" w:hAnsi="標楷體" w:hint="eastAsia"/>
          <w:sz w:val="28"/>
          <w:szCs w:val="28"/>
        </w:rPr>
        <w:t>訓練時救生員全程待命，注意水中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0A1A0B">
        <w:rPr>
          <w:rFonts w:ascii="標楷體" w:eastAsia="標楷體" w:hAnsi="標楷體" w:hint="eastAsia"/>
          <w:sz w:val="28"/>
          <w:szCs w:val="28"/>
        </w:rPr>
        <w:t>員狀態</w:t>
      </w:r>
      <w:r w:rsidRPr="007C0927">
        <w:rPr>
          <w:rFonts w:ascii="標楷體" w:eastAsia="標楷體" w:hAnsi="標楷體"/>
          <w:sz w:val="28"/>
          <w:szCs w:val="28"/>
        </w:rPr>
        <w:t>，若發現人員身體不適，立即</w:t>
      </w:r>
      <w:proofErr w:type="gramStart"/>
      <w:r w:rsidRPr="007C0927">
        <w:rPr>
          <w:rFonts w:ascii="標楷體" w:eastAsia="標楷體" w:hAnsi="標楷體"/>
          <w:sz w:val="28"/>
          <w:szCs w:val="28"/>
        </w:rPr>
        <w:t>停止訓測</w:t>
      </w:r>
      <w:proofErr w:type="gramEnd"/>
      <w:r w:rsidRPr="000A1A0B">
        <w:rPr>
          <w:rFonts w:ascii="標楷體" w:eastAsia="標楷體" w:hAnsi="標楷體" w:hint="eastAsia"/>
          <w:sz w:val="28"/>
          <w:szCs w:val="28"/>
        </w:rPr>
        <w:t>。</w:t>
      </w:r>
    </w:p>
    <w:p w14:paraId="175EBE4B" w14:textId="77777777" w:rsidR="00F12360" w:rsidRPr="000A1A0B" w:rsidRDefault="00F12360" w:rsidP="00F12360">
      <w:pPr>
        <w:spacing w:line="48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7.</w:t>
      </w:r>
      <w:proofErr w:type="gramStart"/>
      <w:r w:rsidRPr="007C0927">
        <w:rPr>
          <w:rFonts w:ascii="標楷體" w:eastAsia="標楷體" w:hAnsi="標楷體"/>
          <w:sz w:val="28"/>
          <w:szCs w:val="28"/>
        </w:rPr>
        <w:t>訓測結束</w:t>
      </w:r>
      <w:proofErr w:type="gramEnd"/>
      <w:r w:rsidRPr="007C0927">
        <w:rPr>
          <w:rFonts w:ascii="標楷體" w:eastAsia="標楷體" w:hAnsi="標楷體"/>
          <w:sz w:val="28"/>
          <w:szCs w:val="28"/>
        </w:rPr>
        <w:t>後，實施緩和整理運動，並詢問身體狀況。</w:t>
      </w:r>
    </w:p>
    <w:p w14:paraId="28B6F154" w14:textId="77777777" w:rsidR="00F12360" w:rsidRDefault="00F12360" w:rsidP="00F12360">
      <w:pPr>
        <w:spacing w:line="48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Pr="000A1A0B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意外發生時填寫意外事件處理報告表</w:t>
      </w:r>
      <w:r w:rsidRPr="000A1A0B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pPr w:leftFromText="180" w:rightFromText="180" w:vertAnchor="text" w:horzAnchor="margin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8"/>
        <w:gridCol w:w="4568"/>
      </w:tblGrid>
      <w:tr w:rsidR="00F12360" w14:paraId="0EDC1101" w14:textId="77777777" w:rsidTr="00686532">
        <w:trPr>
          <w:trHeight w:val="708"/>
        </w:trPr>
        <w:tc>
          <w:tcPr>
            <w:tcW w:w="9639" w:type="dxa"/>
            <w:gridSpan w:val="2"/>
          </w:tcPr>
          <w:p w14:paraId="0D54F232" w14:textId="77777777" w:rsidR="00F12360" w:rsidRPr="002D34C8" w:rsidRDefault="00F12360" w:rsidP="00686532">
            <w:pPr>
              <w:tabs>
                <w:tab w:val="left" w:pos="360"/>
                <w:tab w:val="left" w:pos="5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中華民國運動訓練協會意外事件處理報告表</w:t>
            </w:r>
          </w:p>
        </w:tc>
      </w:tr>
      <w:tr w:rsidR="00F12360" w14:paraId="39E96903" w14:textId="77777777" w:rsidTr="00686532">
        <w:trPr>
          <w:trHeight w:val="708"/>
        </w:trPr>
        <w:tc>
          <w:tcPr>
            <w:tcW w:w="4320" w:type="dxa"/>
          </w:tcPr>
          <w:p w14:paraId="2B85069E" w14:textId="77777777" w:rsidR="00F12360" w:rsidRDefault="00F12360" w:rsidP="006865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發生日期：</w:t>
            </w:r>
          </w:p>
        </w:tc>
        <w:tc>
          <w:tcPr>
            <w:tcW w:w="5319" w:type="dxa"/>
          </w:tcPr>
          <w:p w14:paraId="295B982B" w14:textId="77777777" w:rsidR="00F12360" w:rsidRDefault="00F12360" w:rsidP="006865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發生時間：</w:t>
            </w:r>
          </w:p>
        </w:tc>
      </w:tr>
      <w:tr w:rsidR="00F12360" w14:paraId="082CDF1F" w14:textId="77777777" w:rsidTr="00686532">
        <w:trPr>
          <w:trHeight w:val="696"/>
        </w:trPr>
        <w:tc>
          <w:tcPr>
            <w:tcW w:w="9639" w:type="dxa"/>
            <w:gridSpan w:val="2"/>
          </w:tcPr>
          <w:p w14:paraId="4A6E6531" w14:textId="77777777" w:rsidR="00F12360" w:rsidRDefault="00F12360" w:rsidP="006865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事件名稱：</w:t>
            </w:r>
          </w:p>
        </w:tc>
      </w:tr>
      <w:tr w:rsidR="00F12360" w14:paraId="71D422C7" w14:textId="77777777" w:rsidTr="00686532">
        <w:trPr>
          <w:trHeight w:val="684"/>
        </w:trPr>
        <w:tc>
          <w:tcPr>
            <w:tcW w:w="9639" w:type="dxa"/>
            <w:gridSpan w:val="2"/>
          </w:tcPr>
          <w:p w14:paraId="3C786554" w14:textId="77777777" w:rsidR="00F12360" w:rsidRDefault="00F12360" w:rsidP="006865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人員及財物有無受傷、受損情況：</w:t>
            </w:r>
          </w:p>
        </w:tc>
      </w:tr>
      <w:tr w:rsidR="00F12360" w14:paraId="2B21C852" w14:textId="77777777" w:rsidTr="00686532">
        <w:trPr>
          <w:trHeight w:val="4152"/>
        </w:trPr>
        <w:tc>
          <w:tcPr>
            <w:tcW w:w="9639" w:type="dxa"/>
            <w:gridSpan w:val="2"/>
          </w:tcPr>
          <w:p w14:paraId="72470F45" w14:textId="77777777" w:rsidR="00F12360" w:rsidRDefault="00F12360" w:rsidP="006865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處置過程：</w:t>
            </w:r>
          </w:p>
        </w:tc>
      </w:tr>
    </w:tbl>
    <w:p w14:paraId="44DF691B" w14:textId="77777777" w:rsidR="00B71624" w:rsidRDefault="00F12360">
      <w:pPr>
        <w:rPr>
          <w:rFonts w:hint="eastAsia"/>
        </w:rPr>
      </w:pPr>
    </w:p>
    <w:sectPr w:rsidR="00B71624" w:rsidSect="00F1236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6D4A"/>
    <w:multiLevelType w:val="hybridMultilevel"/>
    <w:tmpl w:val="9508F98C"/>
    <w:lvl w:ilvl="0" w:tplc="D076F5B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6444CE"/>
    <w:multiLevelType w:val="multilevel"/>
    <w:tmpl w:val="8D30F31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A51686F"/>
    <w:multiLevelType w:val="hybridMultilevel"/>
    <w:tmpl w:val="85688B46"/>
    <w:lvl w:ilvl="0" w:tplc="5B1CB79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4D7528"/>
    <w:multiLevelType w:val="hybridMultilevel"/>
    <w:tmpl w:val="B2E6BE34"/>
    <w:lvl w:ilvl="0" w:tplc="8EA0F9B2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60"/>
    <w:rsid w:val="00015590"/>
    <w:rsid w:val="00506A28"/>
    <w:rsid w:val="00BA7C54"/>
    <w:rsid w:val="00C35B8A"/>
    <w:rsid w:val="00D9730B"/>
    <w:rsid w:val="00EC4288"/>
    <w:rsid w:val="00F1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F074D"/>
  <w15:chartTrackingRefBased/>
  <w15:docId w15:val="{FF2977AC-5292-4D4B-9197-A4802226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360"/>
    <w:pPr>
      <w:widowControl w:val="0"/>
    </w:pPr>
  </w:style>
  <w:style w:type="paragraph" w:styleId="1">
    <w:name w:val="heading 1"/>
    <w:aliases w:val="建議書大標1"/>
    <w:next w:val="a"/>
    <w:link w:val="10"/>
    <w:uiPriority w:val="9"/>
    <w:qFormat/>
    <w:rsid w:val="00D9730B"/>
    <w:pPr>
      <w:keepNext/>
      <w:numPr>
        <w:numId w:val="4"/>
      </w:numPr>
      <w:spacing w:before="180" w:after="180" w:line="720" w:lineRule="auto"/>
      <w:ind w:left="480" w:hanging="480"/>
      <w:outlineLvl w:val="0"/>
    </w:pPr>
    <w:rPr>
      <w:rFonts w:asciiTheme="majorHAnsi" w:eastAsia="標楷體" w:hAnsiTheme="majorHAnsi" w:cstheme="majorBidi"/>
      <w:b/>
      <w:kern w:val="52"/>
      <w:sz w:val="32"/>
      <w:szCs w:val="52"/>
    </w:rPr>
  </w:style>
  <w:style w:type="paragraph" w:styleId="2">
    <w:name w:val="heading 2"/>
    <w:aliases w:val="建議書中標2標題 2"/>
    <w:basedOn w:val="a"/>
    <w:next w:val="a"/>
    <w:link w:val="20"/>
    <w:uiPriority w:val="9"/>
    <w:unhideWhenUsed/>
    <w:qFormat/>
    <w:rsid w:val="00D9730B"/>
    <w:pPr>
      <w:keepNext/>
      <w:tabs>
        <w:tab w:val="num" w:pos="720"/>
      </w:tabs>
      <w:adjustRightInd w:val="0"/>
      <w:spacing w:line="720" w:lineRule="auto"/>
      <w:ind w:left="480" w:hanging="480"/>
      <w:textAlignment w:val="baseline"/>
      <w:outlineLvl w:val="1"/>
    </w:pPr>
    <w:rPr>
      <w:rFonts w:asciiTheme="majorHAnsi" w:eastAsia="標楷體" w:hAnsiTheme="majorHAnsi" w:cstheme="majorBidi"/>
      <w:bCs/>
      <w:kern w:val="0"/>
      <w:sz w:val="32"/>
      <w:szCs w:val="48"/>
    </w:rPr>
  </w:style>
  <w:style w:type="paragraph" w:styleId="3">
    <w:name w:val="heading 3"/>
    <w:aliases w:val="建議書標題 3"/>
    <w:basedOn w:val="a"/>
    <w:next w:val="a"/>
    <w:link w:val="30"/>
    <w:uiPriority w:val="9"/>
    <w:unhideWhenUsed/>
    <w:qFormat/>
    <w:rsid w:val="00D9730B"/>
    <w:pPr>
      <w:keepNext/>
      <w:tabs>
        <w:tab w:val="num" w:pos="720"/>
      </w:tabs>
      <w:adjustRightInd w:val="0"/>
      <w:spacing w:line="720" w:lineRule="auto"/>
      <w:ind w:left="480" w:hanging="480"/>
      <w:textAlignment w:val="baseline"/>
      <w:outlineLvl w:val="2"/>
    </w:pPr>
    <w:rPr>
      <w:rFonts w:asciiTheme="majorHAnsi" w:eastAsia="標楷體" w:hAnsiTheme="majorHAnsi" w:cstheme="majorBidi"/>
      <w:bCs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建議書標題 3 字元"/>
    <w:basedOn w:val="a0"/>
    <w:link w:val="3"/>
    <w:uiPriority w:val="9"/>
    <w:rsid w:val="00D9730B"/>
    <w:rPr>
      <w:rFonts w:asciiTheme="majorHAnsi" w:eastAsia="標楷體" w:hAnsiTheme="majorHAnsi" w:cstheme="majorBidi"/>
      <w:bCs/>
      <w:kern w:val="0"/>
      <w:sz w:val="28"/>
      <w:szCs w:val="36"/>
    </w:rPr>
  </w:style>
  <w:style w:type="character" w:customStyle="1" w:styleId="10">
    <w:name w:val="標題 1 字元"/>
    <w:aliases w:val="建議書大標1 字元"/>
    <w:basedOn w:val="a0"/>
    <w:link w:val="1"/>
    <w:uiPriority w:val="9"/>
    <w:rsid w:val="00D9730B"/>
    <w:rPr>
      <w:rFonts w:asciiTheme="majorHAnsi" w:eastAsia="標楷體" w:hAnsiTheme="majorHAnsi" w:cstheme="majorBidi"/>
      <w:b/>
      <w:kern w:val="52"/>
      <w:sz w:val="32"/>
      <w:szCs w:val="52"/>
    </w:rPr>
  </w:style>
  <w:style w:type="character" w:customStyle="1" w:styleId="20">
    <w:name w:val="標題 2 字元"/>
    <w:aliases w:val="建議書中標2標題 2 字元"/>
    <w:basedOn w:val="a0"/>
    <w:link w:val="2"/>
    <w:uiPriority w:val="9"/>
    <w:rsid w:val="00D9730B"/>
    <w:rPr>
      <w:rFonts w:asciiTheme="majorHAnsi" w:eastAsia="標楷體" w:hAnsiTheme="majorHAnsi" w:cstheme="majorBidi"/>
      <w:bCs/>
      <w:kern w:val="0"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..不死鳥</dc:creator>
  <cp:keywords/>
  <dc:description/>
  <cp:lastModifiedBy>..不死鳥</cp:lastModifiedBy>
  <cp:revision>1</cp:revision>
  <dcterms:created xsi:type="dcterms:W3CDTF">2021-04-01T04:20:00Z</dcterms:created>
  <dcterms:modified xsi:type="dcterms:W3CDTF">2021-04-01T04:21:00Z</dcterms:modified>
</cp:coreProperties>
</file>